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3E" w:rsidRDefault="002C3C3E">
      <w:r>
        <w:t>CONCERTO DI SANTA LUCIA      DOMENICA   13 DICEMBRE   2015   ORE  21.00</w:t>
      </w:r>
    </w:p>
    <w:p w:rsidR="002C3C3E" w:rsidRDefault="00C45A7B">
      <w:r>
        <w:t>CHIESA DI S. TEODORO</w:t>
      </w:r>
      <w:r>
        <w:tab/>
      </w:r>
      <w:r>
        <w:tab/>
        <w:t>CANTU’</w:t>
      </w:r>
    </w:p>
    <w:p w:rsidR="002C3C3E" w:rsidRDefault="002C3C3E"/>
    <w:p w:rsidR="003F1C16" w:rsidRDefault="003F1C16">
      <w:r>
        <w:t>CORO SANTUARIO DEL CROCIFISSO DESIO</w:t>
      </w:r>
      <w:r w:rsidR="002C3C3E">
        <w:t xml:space="preserve">  </w:t>
      </w:r>
      <w:r w:rsidR="00C45A7B">
        <w:t xml:space="preserve">  </w:t>
      </w:r>
    </w:p>
    <w:p w:rsidR="00C45A7B" w:rsidRDefault="00C45A7B">
      <w:r>
        <w:t>DIREZIONE:   MAURO  MAESTRI</w:t>
      </w:r>
    </w:p>
    <w:p w:rsidR="00C45A7B" w:rsidRDefault="00C45A7B">
      <w:r>
        <w:t>ORGANO:      ALESSANDRO  BIANCHI</w:t>
      </w:r>
    </w:p>
    <w:p w:rsidR="003F1C16" w:rsidRDefault="00C45A7B" w:rsidP="00C45A7B">
      <w:pPr>
        <w:jc w:val="center"/>
      </w:pPr>
      <w:r>
        <w:t>PROGRAMMA</w:t>
      </w:r>
    </w:p>
    <w:p w:rsidR="001F4771" w:rsidRDefault="007B586C">
      <w:r>
        <w:t xml:space="preserve">T.L. de Victoria </w:t>
      </w:r>
      <w:r w:rsidR="00C45A7B">
        <w:t xml:space="preserve"> </w:t>
      </w:r>
      <w:r>
        <w:t>(1584-1611)</w:t>
      </w:r>
      <w:r>
        <w:tab/>
      </w:r>
      <w:r>
        <w:tab/>
        <w:t>O Magnum Misterium</w:t>
      </w:r>
      <w:r w:rsidR="007B42E5">
        <w:tab/>
      </w:r>
      <w:r w:rsidR="007B42E5">
        <w:tab/>
      </w:r>
      <w:r w:rsidR="007B42E5">
        <w:tab/>
      </w:r>
      <w:r w:rsidR="007B42E5">
        <w:tab/>
      </w:r>
      <w:r w:rsidR="007B42E5">
        <w:tab/>
      </w:r>
    </w:p>
    <w:p w:rsidR="002C3C3E" w:rsidRDefault="007B586C">
      <w:r>
        <w:t xml:space="preserve">J Pachelbel </w:t>
      </w:r>
      <w:r w:rsidR="00C45A7B">
        <w:tab/>
      </w:r>
      <w:r>
        <w:t>(1653-1706)</w:t>
      </w:r>
      <w:r>
        <w:tab/>
      </w:r>
      <w:r>
        <w:tab/>
        <w:t>Magnificat</w:t>
      </w:r>
      <w:r w:rsidR="001142BA">
        <w:t xml:space="preserve"> </w:t>
      </w:r>
      <w:r w:rsidR="006C1AF1">
        <w:tab/>
      </w:r>
      <w:r w:rsidR="006C1AF1">
        <w:tab/>
      </w:r>
      <w:r w:rsidR="006C1AF1">
        <w:tab/>
      </w:r>
      <w:r w:rsidR="006C1AF1">
        <w:tab/>
      </w:r>
      <w:r w:rsidR="006C1AF1">
        <w:tab/>
      </w:r>
      <w:r w:rsidR="001142BA">
        <w:t>(coro</w:t>
      </w:r>
      <w:r w:rsidR="006C1AF1">
        <w:t xml:space="preserve"> </w:t>
      </w:r>
      <w:r w:rsidR="001142BA">
        <w:t xml:space="preserve"> organo)</w:t>
      </w:r>
      <w:r w:rsidR="007B42E5">
        <w:tab/>
      </w:r>
    </w:p>
    <w:p w:rsidR="007B586C" w:rsidRDefault="002C3C3E">
      <w:r>
        <w:t>Gaetano  Valeri</w:t>
      </w:r>
      <w:r>
        <w:tab/>
      </w:r>
      <w:r w:rsidR="00C45A7B">
        <w:t xml:space="preserve">  (17</w:t>
      </w:r>
      <w:r w:rsidR="007339DE">
        <w:t>60-1822)</w:t>
      </w:r>
      <w:r w:rsidR="007339DE">
        <w:tab/>
      </w:r>
      <w:r w:rsidR="007339DE">
        <w:tab/>
      </w:r>
      <w:r>
        <w:t>Grande Sinfonia con l’</w:t>
      </w:r>
      <w:r w:rsidR="006C1AF1">
        <w:t>adagio pastorale</w:t>
      </w:r>
      <w:r w:rsidR="006C1AF1">
        <w:tab/>
      </w:r>
      <w:r w:rsidR="006C1AF1">
        <w:tab/>
        <w:t>(organo solo)</w:t>
      </w:r>
      <w:r w:rsidR="007B42E5">
        <w:tab/>
      </w:r>
    </w:p>
    <w:p w:rsidR="003F19B7" w:rsidRPr="00617ADE" w:rsidRDefault="00617ADE">
      <w:pPr>
        <w:rPr>
          <w:lang w:val="en-US"/>
        </w:rPr>
      </w:pPr>
      <w:r w:rsidRPr="00617ADE">
        <w:rPr>
          <w:lang w:val="en-US"/>
        </w:rPr>
        <w:t>Anonimo</w:t>
      </w:r>
      <w:r w:rsidRPr="00617ADE">
        <w:rPr>
          <w:lang w:val="en-US"/>
        </w:rPr>
        <w:tab/>
      </w:r>
      <w:r w:rsidRPr="00617AD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C3C3E">
        <w:rPr>
          <w:lang w:val="en-US"/>
        </w:rPr>
        <w:t xml:space="preserve">- </w:t>
      </w:r>
      <w:r w:rsidR="003F19B7" w:rsidRPr="00617ADE">
        <w:rPr>
          <w:lang w:val="en-US"/>
        </w:rPr>
        <w:t>Ding dong merrily</w:t>
      </w:r>
      <w:r w:rsidRPr="00617ADE">
        <w:rPr>
          <w:lang w:val="en-US"/>
        </w:rPr>
        <w:t xml:space="preserve"> on high</w:t>
      </w:r>
      <w:r w:rsidR="007B42E5">
        <w:rPr>
          <w:lang w:val="en-US"/>
        </w:rPr>
        <w:tab/>
      </w:r>
      <w:r w:rsidR="007B42E5">
        <w:rPr>
          <w:lang w:val="en-US"/>
        </w:rPr>
        <w:tab/>
      </w:r>
      <w:r w:rsidR="007B42E5">
        <w:rPr>
          <w:lang w:val="en-US"/>
        </w:rPr>
        <w:tab/>
      </w:r>
      <w:r w:rsidR="007B42E5">
        <w:rPr>
          <w:lang w:val="en-US"/>
        </w:rPr>
        <w:tab/>
      </w:r>
    </w:p>
    <w:p w:rsidR="007B586C" w:rsidRDefault="007B586C">
      <w:r w:rsidRPr="002C3C3E">
        <w:rPr>
          <w:lang w:val="en-US"/>
        </w:rPr>
        <w:tab/>
      </w:r>
      <w:r w:rsidRPr="002C3C3E">
        <w:rPr>
          <w:lang w:val="en-US"/>
        </w:rPr>
        <w:tab/>
      </w:r>
      <w:r w:rsidRPr="002C3C3E">
        <w:rPr>
          <w:lang w:val="en-US"/>
        </w:rPr>
        <w:tab/>
      </w:r>
      <w:r w:rsidRPr="002C3C3E">
        <w:rPr>
          <w:lang w:val="en-US"/>
        </w:rPr>
        <w:tab/>
      </w:r>
      <w:r w:rsidR="002C3C3E">
        <w:rPr>
          <w:lang w:val="en-US"/>
        </w:rPr>
        <w:tab/>
      </w:r>
      <w:r w:rsidR="002C3C3E" w:rsidRPr="006C1AF1">
        <w:t xml:space="preserve">- </w:t>
      </w:r>
      <w:r>
        <w:t>Gaudete</w:t>
      </w:r>
      <w:r w:rsidR="006E275E">
        <w:tab/>
      </w:r>
      <w:r w:rsidR="006E275E">
        <w:tab/>
      </w:r>
      <w:r w:rsidR="006E275E">
        <w:tab/>
      </w:r>
      <w:r w:rsidR="006E275E">
        <w:tab/>
      </w:r>
      <w:r w:rsidR="006E275E">
        <w:tab/>
      </w:r>
      <w:r w:rsidR="006E275E">
        <w:tab/>
      </w:r>
    </w:p>
    <w:p w:rsidR="002C3C3E" w:rsidRDefault="002C3C3E">
      <w:r>
        <w:tab/>
      </w:r>
      <w:r w:rsidR="007B586C">
        <w:tab/>
      </w:r>
      <w:r w:rsidR="007B586C">
        <w:tab/>
      </w:r>
      <w:r w:rsidR="007B586C">
        <w:tab/>
      </w:r>
      <w:r w:rsidR="007B586C">
        <w:tab/>
      </w:r>
      <w:r>
        <w:t xml:space="preserve">- </w:t>
      </w:r>
      <w:r w:rsidR="007B586C">
        <w:t>Campana sobre c</w:t>
      </w:r>
      <w:r w:rsidR="00F04072">
        <w:t>ampana</w:t>
      </w:r>
      <w:r w:rsidR="006E275E">
        <w:tab/>
      </w:r>
    </w:p>
    <w:p w:rsidR="007B586C" w:rsidRDefault="002C3C3E">
      <w:r>
        <w:t>Marco Lo Muscio</w:t>
      </w:r>
      <w:r>
        <w:tab/>
        <w:t>(1971)</w:t>
      </w:r>
      <w:r>
        <w:tab/>
      </w:r>
      <w:r>
        <w:tab/>
        <w:t>Pastorale : S. Francesco a Greccio</w:t>
      </w:r>
      <w:r>
        <w:tab/>
      </w:r>
      <w:r>
        <w:tab/>
        <w:t>(organo solo)</w:t>
      </w:r>
      <w:r w:rsidR="006E275E">
        <w:tab/>
      </w:r>
      <w:r w:rsidR="006E275E">
        <w:tab/>
      </w:r>
    </w:p>
    <w:p w:rsidR="002C3C3E" w:rsidRDefault="001142BA">
      <w:pPr>
        <w:rPr>
          <w:lang w:val="en-US"/>
        </w:rPr>
      </w:pPr>
      <w:r w:rsidRPr="006E275E">
        <w:rPr>
          <w:lang w:val="en-US"/>
        </w:rPr>
        <w:t xml:space="preserve">Gustav Holst </w:t>
      </w:r>
      <w:r w:rsidR="00C45A7B">
        <w:rPr>
          <w:lang w:val="en-US"/>
        </w:rPr>
        <w:tab/>
        <w:t xml:space="preserve">    </w:t>
      </w:r>
      <w:r w:rsidRPr="006E275E">
        <w:rPr>
          <w:lang w:val="en-US"/>
        </w:rPr>
        <w:t>(1874-1934)</w:t>
      </w:r>
      <w:r w:rsidRPr="006E275E">
        <w:rPr>
          <w:lang w:val="en-US"/>
        </w:rPr>
        <w:tab/>
      </w:r>
      <w:r w:rsidRPr="006E275E">
        <w:rPr>
          <w:lang w:val="en-US"/>
        </w:rPr>
        <w:tab/>
        <w:t>In the bleak mi</w:t>
      </w:r>
      <w:r w:rsidRPr="001142BA">
        <w:rPr>
          <w:lang w:val="en-US"/>
        </w:rPr>
        <w:t xml:space="preserve">dwinter </w:t>
      </w:r>
      <w:r w:rsidR="002C3C3E">
        <w:rPr>
          <w:lang w:val="en-US"/>
        </w:rPr>
        <w:tab/>
      </w:r>
      <w:r w:rsidR="002C3C3E">
        <w:rPr>
          <w:lang w:val="en-US"/>
        </w:rPr>
        <w:tab/>
      </w:r>
      <w:r w:rsidR="002C3C3E">
        <w:rPr>
          <w:lang w:val="en-US"/>
        </w:rPr>
        <w:tab/>
      </w:r>
      <w:r w:rsidR="002C3C3E">
        <w:rPr>
          <w:lang w:val="en-US"/>
        </w:rPr>
        <w:tab/>
      </w:r>
      <w:r w:rsidRPr="001142BA">
        <w:rPr>
          <w:lang w:val="en-US"/>
        </w:rPr>
        <w:t xml:space="preserve">(coro </w:t>
      </w:r>
      <w:r w:rsidR="006C1AF1">
        <w:rPr>
          <w:lang w:val="en-US"/>
        </w:rPr>
        <w:t xml:space="preserve"> </w:t>
      </w:r>
      <w:r w:rsidRPr="001142BA">
        <w:rPr>
          <w:lang w:val="en-US"/>
        </w:rPr>
        <w:t>organo)</w:t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</w:p>
    <w:p w:rsidR="001142BA" w:rsidRDefault="00843635">
      <w:pPr>
        <w:rPr>
          <w:lang w:val="en-US"/>
        </w:rPr>
      </w:pPr>
      <w:hyperlink r:id="rId4" w:tooltip="Peter Wilhousky (la pagina non esiste)" w:history="1">
        <w:r w:rsidR="001142BA" w:rsidRPr="001142BA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n-US"/>
          </w:rPr>
          <w:t>Peter Wilhousky</w:t>
        </w:r>
      </w:hyperlink>
      <w:r w:rsidR="001142BA" w:rsidRPr="00C45A7B">
        <w:rPr>
          <w:rStyle w:val="apple-converted-space"/>
          <w:rFonts w:cs="Arial"/>
          <w:shd w:val="clear" w:color="auto" w:fill="FFFFFF"/>
          <w:lang w:val="en-US"/>
        </w:rPr>
        <w:t> </w:t>
      </w:r>
      <w:r w:rsidR="001142BA" w:rsidRPr="00C45A7B">
        <w:rPr>
          <w:rFonts w:cs="Arial"/>
          <w:shd w:val="clear" w:color="auto" w:fill="FFFFFF"/>
          <w:lang w:val="en-US"/>
        </w:rPr>
        <w:t>(</w:t>
      </w:r>
      <w:hyperlink r:id="rId5" w:tooltip="1902" w:history="1">
        <w:r w:rsidR="001142BA" w:rsidRPr="00C45A7B">
          <w:rPr>
            <w:rStyle w:val="Collegamentoipertestuale"/>
            <w:rFonts w:cs="Arial"/>
            <w:color w:val="auto"/>
            <w:u w:val="none"/>
            <w:shd w:val="clear" w:color="auto" w:fill="FFFFFF"/>
            <w:lang w:val="en-US"/>
          </w:rPr>
          <w:t>1902</w:t>
        </w:r>
      </w:hyperlink>
      <w:r w:rsidR="001142BA" w:rsidRPr="00C45A7B">
        <w:rPr>
          <w:rStyle w:val="apple-converted-space"/>
          <w:rFonts w:cs="Arial"/>
          <w:shd w:val="clear" w:color="auto" w:fill="FFFFFF"/>
          <w:lang w:val="en-US"/>
        </w:rPr>
        <w:t> </w:t>
      </w:r>
      <w:r w:rsidR="001142BA" w:rsidRPr="00C45A7B">
        <w:rPr>
          <w:rFonts w:cs="Arial"/>
          <w:shd w:val="clear" w:color="auto" w:fill="FFFFFF"/>
          <w:lang w:val="en-US"/>
        </w:rPr>
        <w:t>–</w:t>
      </w:r>
      <w:r w:rsidR="001142BA" w:rsidRPr="00C45A7B">
        <w:rPr>
          <w:rStyle w:val="apple-converted-space"/>
          <w:rFonts w:cs="Arial"/>
          <w:shd w:val="clear" w:color="auto" w:fill="FFFFFF"/>
          <w:lang w:val="en-US"/>
        </w:rPr>
        <w:t> </w:t>
      </w:r>
      <w:r w:rsidR="00C45A7B">
        <w:rPr>
          <w:rFonts w:cs="Arial"/>
          <w:shd w:val="clear" w:color="auto" w:fill="FFFFFF"/>
          <w:lang w:val="en-US"/>
        </w:rPr>
        <w:t>1978</w:t>
      </w:r>
      <w:r w:rsidR="001142BA" w:rsidRPr="00C45A7B">
        <w:rPr>
          <w:rFonts w:cs="Arial"/>
          <w:color w:val="252525"/>
          <w:shd w:val="clear" w:color="auto" w:fill="FFFFFF"/>
          <w:lang w:val="en-US"/>
        </w:rPr>
        <w:t>)</w:t>
      </w:r>
      <w:r w:rsidR="001142BA" w:rsidRPr="00C45A7B">
        <w:rPr>
          <w:rStyle w:val="apple-converted-space"/>
          <w:rFonts w:cs="Arial"/>
          <w:color w:val="252525"/>
          <w:shd w:val="clear" w:color="auto" w:fill="FFFFFF"/>
          <w:lang w:val="en-US"/>
        </w:rPr>
        <w:t> </w:t>
      </w:r>
      <w:r w:rsidR="001142BA">
        <w:rPr>
          <w:lang w:val="en-US"/>
        </w:rPr>
        <w:tab/>
        <w:t>Carol of the Bells</w:t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</w:p>
    <w:p w:rsidR="002C3C3E" w:rsidRPr="00C45A7B" w:rsidRDefault="003F19B7">
      <w:r w:rsidRPr="00C45A7B">
        <w:t xml:space="preserve">Z. Kodaly </w:t>
      </w:r>
      <w:r w:rsidR="00C45A7B" w:rsidRPr="00C45A7B">
        <w:tab/>
        <w:t xml:space="preserve">    </w:t>
      </w:r>
      <w:r w:rsidR="00C45A7B">
        <w:t>(1882-1967)</w:t>
      </w:r>
      <w:r w:rsidR="00C45A7B">
        <w:tab/>
      </w:r>
      <w:r w:rsidR="00C45A7B">
        <w:tab/>
      </w:r>
      <w:r w:rsidRPr="00C45A7B">
        <w:t>Veni Emmanuel</w:t>
      </w:r>
      <w:r w:rsidR="006E275E" w:rsidRPr="00C45A7B">
        <w:tab/>
      </w:r>
    </w:p>
    <w:p w:rsidR="002C3C3E" w:rsidRDefault="002C3C3E">
      <w:r>
        <w:t>Carson  Cooman</w:t>
      </w:r>
      <w:r>
        <w:tab/>
      </w:r>
      <w:r w:rsidR="00C45A7B">
        <w:t>(1982)</w:t>
      </w:r>
      <w:r w:rsidR="006C1AF1">
        <w:tab/>
      </w:r>
      <w:r w:rsidR="006C1AF1">
        <w:tab/>
        <w:t xml:space="preserve">Canzon </w:t>
      </w:r>
      <w:r w:rsidR="006C1AF1">
        <w:tab/>
        <w:t xml:space="preserve">   IV</w:t>
      </w:r>
    </w:p>
    <w:p w:rsidR="001142BA" w:rsidRPr="006E275E" w:rsidRDefault="006C1AF1">
      <w:r>
        <w:tab/>
      </w:r>
      <w:r>
        <w:tab/>
      </w:r>
      <w:r>
        <w:tab/>
      </w:r>
      <w:r>
        <w:tab/>
      </w:r>
      <w:r>
        <w:tab/>
        <w:t xml:space="preserve">Canzon </w:t>
      </w:r>
      <w:r>
        <w:tab/>
        <w:t xml:space="preserve">    II</w:t>
      </w:r>
      <w:r>
        <w:tab/>
      </w:r>
      <w:r>
        <w:tab/>
      </w:r>
      <w:r>
        <w:tab/>
      </w:r>
      <w:r>
        <w:tab/>
      </w:r>
      <w:r>
        <w:tab/>
      </w:r>
      <w:r w:rsidR="002C3C3E">
        <w:t>(organo solo)</w:t>
      </w:r>
      <w:r w:rsidR="006E275E" w:rsidRPr="006E275E">
        <w:tab/>
      </w:r>
      <w:r w:rsidR="006E275E" w:rsidRPr="006E275E">
        <w:tab/>
      </w:r>
      <w:r w:rsidR="006E275E" w:rsidRPr="006E275E">
        <w:tab/>
      </w:r>
      <w:r w:rsidR="006E275E" w:rsidRPr="006E275E">
        <w:tab/>
      </w:r>
      <w:r w:rsidR="006E275E" w:rsidRPr="006E275E">
        <w:tab/>
      </w:r>
    </w:p>
    <w:p w:rsidR="002C3C3E" w:rsidRDefault="00617ADE">
      <w:r>
        <w:t>A</w:t>
      </w:r>
      <w:r w:rsidRPr="00617ADE">
        <w:t>nonimo</w:t>
      </w:r>
      <w:r w:rsidRPr="00617ADE">
        <w:tab/>
      </w:r>
      <w:r w:rsidRPr="00617ADE">
        <w:tab/>
      </w:r>
      <w:r w:rsidRPr="00617ADE">
        <w:tab/>
      </w:r>
      <w:r w:rsidRPr="00617ADE">
        <w:tab/>
      </w:r>
      <w:r w:rsidR="002C3C3E">
        <w:t xml:space="preserve">- </w:t>
      </w:r>
      <w:r w:rsidRPr="00617ADE">
        <w:t>Entre le boeuf et l'ane gris</w:t>
      </w:r>
      <w:r w:rsidR="006E275E">
        <w:tab/>
      </w:r>
      <w:r w:rsidR="006E275E">
        <w:tab/>
      </w:r>
      <w:r w:rsidR="006E275E">
        <w:tab/>
      </w:r>
      <w:r w:rsidR="006E275E">
        <w:tab/>
      </w:r>
    </w:p>
    <w:p w:rsidR="00617ADE" w:rsidRPr="00617ADE" w:rsidRDefault="002C3C3E">
      <w:r>
        <w:tab/>
      </w:r>
      <w:r w:rsidR="00617ADE">
        <w:tab/>
      </w:r>
      <w:r w:rsidR="00617ADE">
        <w:tab/>
      </w:r>
      <w:r w:rsidR="00617ADE">
        <w:tab/>
      </w:r>
      <w:r w:rsidR="00617ADE">
        <w:tab/>
      </w:r>
      <w:r>
        <w:t xml:space="preserve">- </w:t>
      </w:r>
      <w:r w:rsidR="00617ADE">
        <w:t>Il est ne le divin enfant</w:t>
      </w:r>
      <w:r w:rsidR="006E275E">
        <w:tab/>
      </w:r>
      <w:r w:rsidR="006E275E">
        <w:tab/>
      </w:r>
      <w:r w:rsidR="006E275E">
        <w:tab/>
      </w:r>
      <w:r w:rsidR="006E275E">
        <w:tab/>
      </w:r>
      <w:r w:rsidR="006E275E">
        <w:tab/>
      </w:r>
    </w:p>
    <w:p w:rsidR="00CF23A6" w:rsidRPr="00A62245" w:rsidRDefault="00CF23A6" w:rsidP="00CF23A6">
      <w:pPr>
        <w:rPr>
          <w:lang w:val="en-US"/>
        </w:rPr>
      </w:pPr>
      <w:r w:rsidRPr="00A62245">
        <w:rPr>
          <w:lang w:val="en-US"/>
        </w:rPr>
        <w:t>F. Gruber</w:t>
      </w:r>
      <w:r w:rsidR="00C45A7B" w:rsidRPr="00A62245">
        <w:rPr>
          <w:lang w:val="en-US"/>
        </w:rPr>
        <w:tab/>
      </w:r>
      <w:r w:rsidR="006C1AF1" w:rsidRPr="00A62245">
        <w:rPr>
          <w:lang w:val="en-US"/>
        </w:rPr>
        <w:t xml:space="preserve"> (1787-1863)</w:t>
      </w:r>
      <w:r w:rsidR="006C1AF1" w:rsidRPr="00A62245">
        <w:rPr>
          <w:lang w:val="en-US"/>
        </w:rPr>
        <w:tab/>
      </w:r>
      <w:r w:rsidR="006C1AF1" w:rsidRPr="00A62245">
        <w:rPr>
          <w:lang w:val="en-US"/>
        </w:rPr>
        <w:tab/>
      </w:r>
      <w:r w:rsidRPr="00A62245">
        <w:rPr>
          <w:lang w:val="en-US"/>
        </w:rPr>
        <w:t>Stille nacht</w:t>
      </w:r>
      <w:r w:rsidRPr="00A62245">
        <w:rPr>
          <w:lang w:val="en-US"/>
        </w:rPr>
        <w:tab/>
      </w:r>
      <w:r w:rsidRPr="00A62245">
        <w:rPr>
          <w:lang w:val="en-US"/>
        </w:rPr>
        <w:tab/>
      </w:r>
      <w:r w:rsidRPr="00A62245">
        <w:rPr>
          <w:lang w:val="en-US"/>
        </w:rPr>
        <w:tab/>
      </w:r>
      <w:r w:rsidRPr="00A62245">
        <w:rPr>
          <w:lang w:val="en-US"/>
        </w:rPr>
        <w:tab/>
      </w:r>
      <w:r w:rsidRPr="00A62245">
        <w:rPr>
          <w:lang w:val="en-US"/>
        </w:rPr>
        <w:tab/>
      </w:r>
      <w:r w:rsidRPr="00A62245">
        <w:rPr>
          <w:lang w:val="en-US"/>
        </w:rPr>
        <w:tab/>
      </w:r>
    </w:p>
    <w:p w:rsidR="002C3C3E" w:rsidRDefault="00843635" w:rsidP="00CF23A6">
      <w:pPr>
        <w:rPr>
          <w:lang w:val="en-US"/>
        </w:rPr>
      </w:pPr>
      <w:hyperlink r:id="rId6" w:tooltip="Irving Berlin" w:history="1">
        <w:r w:rsidR="00CF23A6" w:rsidRPr="007B42E5">
          <w:rPr>
            <w:rStyle w:val="Collegamentoipertestual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n-US"/>
          </w:rPr>
          <w:t>Irving Berlin</w:t>
        </w:r>
      </w:hyperlink>
      <w:r w:rsidR="00C45A7B" w:rsidRPr="00C45A7B">
        <w:rPr>
          <w:lang w:val="en-US"/>
        </w:rPr>
        <w:tab/>
      </w:r>
      <w:r w:rsidR="00CF23A6" w:rsidRPr="00CF23A6">
        <w:rPr>
          <w:lang w:val="en-US"/>
        </w:rPr>
        <w:t xml:space="preserve"> (1888-1989)</w:t>
      </w:r>
      <w:r w:rsidR="00CF23A6">
        <w:rPr>
          <w:lang w:val="en-US"/>
        </w:rPr>
        <w:tab/>
      </w:r>
      <w:r w:rsidR="00CF23A6">
        <w:rPr>
          <w:lang w:val="en-US"/>
        </w:rPr>
        <w:tab/>
        <w:t xml:space="preserve">White </w:t>
      </w:r>
      <w:r w:rsidR="002C3C3E">
        <w:rPr>
          <w:lang w:val="en-US"/>
        </w:rPr>
        <w:t>Christmas</w:t>
      </w:r>
    </w:p>
    <w:p w:rsidR="00C45A7B" w:rsidRPr="006C1AF1" w:rsidRDefault="002C3C3E">
      <w:r w:rsidRPr="006C1AF1">
        <w:t>Andreas  Willscher</w:t>
      </w:r>
      <w:r w:rsidRPr="006C1AF1">
        <w:tab/>
        <w:t>(1955)</w:t>
      </w:r>
      <w:r w:rsidRPr="006C1AF1">
        <w:tab/>
      </w:r>
      <w:r w:rsidRPr="006C1AF1">
        <w:tab/>
        <w:t>Variazioni su “Ubi Caritas”</w:t>
      </w:r>
      <w:r w:rsidRPr="006C1AF1">
        <w:tab/>
      </w:r>
      <w:r w:rsidRPr="006C1AF1">
        <w:tab/>
      </w:r>
      <w:r w:rsidRPr="006C1AF1">
        <w:tab/>
        <w:t>(organo solo)</w:t>
      </w:r>
      <w:r w:rsidR="00CF23A6" w:rsidRPr="006C1AF1">
        <w:tab/>
      </w:r>
      <w:r w:rsidR="00CF23A6" w:rsidRPr="006C1AF1">
        <w:tab/>
      </w:r>
      <w:r w:rsidR="00CF23A6" w:rsidRPr="006C1AF1">
        <w:tab/>
      </w:r>
      <w:r w:rsidR="00CF23A6" w:rsidRPr="006C1AF1">
        <w:tab/>
      </w:r>
    </w:p>
    <w:p w:rsidR="003F19B7" w:rsidRDefault="00617ADE">
      <w:r>
        <w:t xml:space="preserve">J. Rutter </w:t>
      </w:r>
      <w:r w:rsidR="00C45A7B">
        <w:tab/>
      </w:r>
      <w:r>
        <w:t>(1945-)</w:t>
      </w:r>
      <w:r>
        <w:tab/>
      </w:r>
      <w:r>
        <w:tab/>
      </w:r>
      <w:r>
        <w:tab/>
      </w:r>
      <w:r w:rsidR="002C3C3E">
        <w:t xml:space="preserve">- </w:t>
      </w:r>
      <w:r>
        <w:t>Gaelic blessing</w:t>
      </w:r>
      <w:r w:rsidR="00F04072">
        <w:t xml:space="preserve"> </w:t>
      </w:r>
      <w:r w:rsidR="00A62245">
        <w:tab/>
      </w:r>
      <w:r w:rsidR="00A62245">
        <w:tab/>
      </w:r>
      <w:r w:rsidR="00A62245">
        <w:tab/>
      </w:r>
      <w:r w:rsidR="00A62245">
        <w:tab/>
      </w:r>
      <w:r w:rsidR="00F04072">
        <w:t>(coro organo)</w:t>
      </w:r>
      <w:r w:rsidR="006E275E">
        <w:tab/>
      </w:r>
      <w:r w:rsidR="006E275E">
        <w:tab/>
      </w:r>
      <w:r w:rsidR="006E275E">
        <w:tab/>
      </w:r>
      <w:r w:rsidR="006E275E">
        <w:tab/>
      </w:r>
    </w:p>
    <w:p w:rsidR="00617ADE" w:rsidRDefault="002C3C3E">
      <w:pPr>
        <w:rPr>
          <w:lang w:val="en-US"/>
        </w:rPr>
      </w:pPr>
      <w:r w:rsidRPr="002C3C3E">
        <w:tab/>
      </w:r>
      <w:r w:rsidR="007B42E5" w:rsidRPr="002C3C3E">
        <w:tab/>
      </w:r>
      <w:r w:rsidR="00617ADE" w:rsidRPr="002C3C3E">
        <w:tab/>
      </w:r>
      <w:r w:rsidR="00617ADE" w:rsidRPr="002C3C3E">
        <w:tab/>
      </w:r>
      <w:r w:rsidR="00617ADE" w:rsidRPr="002C3C3E">
        <w:tab/>
      </w:r>
      <w:r w:rsidRPr="002C3C3E">
        <w:rPr>
          <w:lang w:val="en-US"/>
        </w:rPr>
        <w:t xml:space="preserve">- </w:t>
      </w:r>
      <w:r w:rsidR="00617ADE" w:rsidRPr="00617ADE">
        <w:rPr>
          <w:lang w:val="en-US"/>
        </w:rPr>
        <w:t>The Lord bless you and Keep you</w:t>
      </w:r>
      <w:r w:rsidR="00F04072">
        <w:rPr>
          <w:lang w:val="en-US"/>
        </w:rPr>
        <w:t xml:space="preserve"> </w:t>
      </w:r>
      <w:r w:rsidR="00C45A7B">
        <w:rPr>
          <w:lang w:val="en-US"/>
        </w:rPr>
        <w:tab/>
      </w:r>
      <w:r w:rsidR="00C45A7B">
        <w:rPr>
          <w:lang w:val="en-US"/>
        </w:rPr>
        <w:tab/>
      </w:r>
      <w:r w:rsidR="00F04072">
        <w:rPr>
          <w:lang w:val="en-US"/>
        </w:rPr>
        <w:t>(coro organo)</w:t>
      </w:r>
      <w:r w:rsidR="006E275E">
        <w:rPr>
          <w:lang w:val="en-US"/>
        </w:rPr>
        <w:tab/>
      </w:r>
      <w:r w:rsidR="006E275E">
        <w:rPr>
          <w:lang w:val="en-US"/>
        </w:rPr>
        <w:tab/>
      </w:r>
    </w:p>
    <w:p w:rsidR="00CF23A6" w:rsidRPr="007B42E5" w:rsidRDefault="007B42E5">
      <w:pPr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Willcocks</w:t>
      </w:r>
      <w:proofErr w:type="spellEnd"/>
      <w:r>
        <w:rPr>
          <w:lang w:val="en-US"/>
        </w:rPr>
        <w:t xml:space="preserve"> </w:t>
      </w:r>
      <w:r w:rsidR="00C45A7B">
        <w:rPr>
          <w:lang w:val="en-US"/>
        </w:rPr>
        <w:tab/>
      </w:r>
      <w:r>
        <w:rPr>
          <w:lang w:val="en-US"/>
        </w:rPr>
        <w:t>(1919-2015)</w:t>
      </w:r>
      <w:r w:rsidR="00F04072">
        <w:rPr>
          <w:lang w:val="en-US"/>
        </w:rPr>
        <w:tab/>
      </w:r>
      <w:r w:rsidR="00F04072">
        <w:rPr>
          <w:lang w:val="en-US"/>
        </w:rPr>
        <w:tab/>
        <w:t xml:space="preserve">The first </w:t>
      </w:r>
      <w:proofErr w:type="spellStart"/>
      <w:r w:rsidR="00F04072">
        <w:rPr>
          <w:lang w:val="en-US"/>
        </w:rPr>
        <w:t>Nowell</w:t>
      </w:r>
      <w:proofErr w:type="spellEnd"/>
      <w:r w:rsidR="00F04072">
        <w:rPr>
          <w:lang w:val="en-US"/>
        </w:rPr>
        <w:t xml:space="preserve"> </w:t>
      </w:r>
      <w:r w:rsidR="00C45A7B">
        <w:rPr>
          <w:lang w:val="en-US"/>
        </w:rPr>
        <w:tab/>
      </w:r>
      <w:r w:rsidR="006656B3">
        <w:rPr>
          <w:lang w:val="en-US"/>
        </w:rPr>
        <w:t xml:space="preserve">                                            (</w:t>
      </w:r>
      <w:proofErr w:type="spellStart"/>
      <w:r w:rsidR="006656B3">
        <w:rPr>
          <w:lang w:val="en-US"/>
        </w:rPr>
        <w:t>coro</w:t>
      </w:r>
      <w:proofErr w:type="spellEnd"/>
      <w:r w:rsidR="006656B3">
        <w:rPr>
          <w:lang w:val="en-US"/>
        </w:rPr>
        <w:t xml:space="preserve"> </w:t>
      </w:r>
      <w:proofErr w:type="spellStart"/>
      <w:r w:rsidR="006656B3">
        <w:rPr>
          <w:lang w:val="en-US"/>
        </w:rPr>
        <w:t>o</w:t>
      </w:r>
      <w:r w:rsidR="00F04072">
        <w:rPr>
          <w:lang w:val="en-US"/>
        </w:rPr>
        <w:t>rgano</w:t>
      </w:r>
      <w:proofErr w:type="spellEnd"/>
      <w:r w:rsidR="00F04072">
        <w:rPr>
          <w:lang w:val="en-US"/>
        </w:rPr>
        <w:t>)</w:t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  <w:r w:rsidR="006E275E">
        <w:rPr>
          <w:lang w:val="en-US"/>
        </w:rPr>
        <w:tab/>
      </w:r>
    </w:p>
    <w:sectPr w:rsidR="00CF23A6" w:rsidRPr="007B42E5" w:rsidSect="001F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applyBreakingRules/>
  </w:compat>
  <w:rsids>
    <w:rsidRoot w:val="007B586C"/>
    <w:rsid w:val="001142BA"/>
    <w:rsid w:val="001F4771"/>
    <w:rsid w:val="002C3C3E"/>
    <w:rsid w:val="003F19B7"/>
    <w:rsid w:val="003F1C16"/>
    <w:rsid w:val="00581B7C"/>
    <w:rsid w:val="00617ADE"/>
    <w:rsid w:val="006656B3"/>
    <w:rsid w:val="006C1AF1"/>
    <w:rsid w:val="006E275E"/>
    <w:rsid w:val="007339DE"/>
    <w:rsid w:val="007B42E5"/>
    <w:rsid w:val="007B586C"/>
    <w:rsid w:val="00843635"/>
    <w:rsid w:val="008A44CB"/>
    <w:rsid w:val="00A01EA7"/>
    <w:rsid w:val="00A62245"/>
    <w:rsid w:val="00C45A7B"/>
    <w:rsid w:val="00CC0902"/>
    <w:rsid w:val="00CF23A6"/>
    <w:rsid w:val="00E957D2"/>
    <w:rsid w:val="00F0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42BA"/>
  </w:style>
  <w:style w:type="character" w:styleId="Collegamentoipertestuale">
    <w:name w:val="Hyperlink"/>
    <w:basedOn w:val="Carpredefinitoparagrafo"/>
    <w:uiPriority w:val="99"/>
    <w:semiHidden/>
    <w:unhideWhenUsed/>
    <w:rsid w:val="001142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rving_Berlin" TargetMode="External"/><Relationship Id="rId5" Type="http://schemas.openxmlformats.org/officeDocument/2006/relationships/hyperlink" Target="https://it.wikipedia.org/wiki/1902" TargetMode="External"/><Relationship Id="rId4" Type="http://schemas.openxmlformats.org/officeDocument/2006/relationships/hyperlink" Target="https://it.wikipedia.org/w/index.php?title=Peter_Wilhousky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 Mauro</dc:creator>
  <cp:lastModifiedBy>Antonella</cp:lastModifiedBy>
  <cp:revision>2</cp:revision>
  <dcterms:created xsi:type="dcterms:W3CDTF">2015-12-09T10:19:00Z</dcterms:created>
  <dcterms:modified xsi:type="dcterms:W3CDTF">2015-12-09T10:19:00Z</dcterms:modified>
</cp:coreProperties>
</file>